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E2" w:rsidRDefault="006E70E2" w:rsidP="00D56C9E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(papel timbrado da organização)</w:t>
      </w:r>
      <w:bookmarkStart w:id="0" w:name="_GoBack"/>
      <w:bookmarkEnd w:id="0"/>
    </w:p>
    <w:p w:rsidR="006E70E2" w:rsidRDefault="006E70E2" w:rsidP="00D56C9E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</w:p>
    <w:p w:rsidR="006E70E2" w:rsidRDefault="006E70E2" w:rsidP="00D56C9E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</w:p>
    <w:p w:rsidR="006E70E2" w:rsidRDefault="006E70E2" w:rsidP="00D56C9E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</w:p>
    <w:p w:rsidR="00D56C9E" w:rsidRPr="00D56C9E" w:rsidRDefault="00D56C9E" w:rsidP="00D56C9E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r w:rsidRPr="00D56C9E">
        <w:rPr>
          <w:rFonts w:ascii="Arial" w:eastAsia="Times New Roman" w:hAnsi="Arial"/>
          <w:b/>
          <w:sz w:val="24"/>
          <w:szCs w:val="24"/>
        </w:rPr>
        <w:t>ANEXO II</w:t>
      </w:r>
    </w:p>
    <w:p w:rsidR="00D56C9E" w:rsidRPr="00D56C9E" w:rsidRDefault="00D56C9E" w:rsidP="00D56C9E">
      <w:pPr>
        <w:spacing w:line="200" w:lineRule="exact"/>
        <w:jc w:val="center"/>
        <w:rPr>
          <w:rFonts w:ascii="Arial" w:eastAsia="Times New Roman" w:hAnsi="Arial"/>
          <w:sz w:val="24"/>
          <w:szCs w:val="24"/>
        </w:rPr>
      </w:pPr>
    </w:p>
    <w:p w:rsidR="00D56C9E" w:rsidRPr="00D56C9E" w:rsidRDefault="00D56C9E" w:rsidP="00D56C9E">
      <w:pPr>
        <w:spacing w:line="352" w:lineRule="exact"/>
        <w:jc w:val="center"/>
        <w:rPr>
          <w:rFonts w:ascii="Arial" w:eastAsia="Times New Roman" w:hAnsi="Arial"/>
          <w:sz w:val="24"/>
          <w:szCs w:val="24"/>
        </w:rPr>
      </w:pPr>
    </w:p>
    <w:p w:rsidR="00D56C9E" w:rsidRPr="00D56C9E" w:rsidRDefault="00D56C9E" w:rsidP="00D56C9E">
      <w:pPr>
        <w:tabs>
          <w:tab w:val="left" w:pos="8700"/>
        </w:tabs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r w:rsidRPr="00D56C9E">
        <w:rPr>
          <w:rFonts w:ascii="Arial" w:eastAsia="Times New Roman" w:hAnsi="Arial"/>
          <w:b/>
          <w:sz w:val="24"/>
          <w:szCs w:val="24"/>
        </w:rPr>
        <w:t>DECLARAÇÃO DE QUE ATENDE AOS REQUISITOS PARA CELEBRAÇÃO DO TERMO DE FOMENTO E DE QUE NÃO INCORRE NAS VEDAÇÕES PREVISTAS NA LEGISLAÇÃO DE REGÊNCIA PARA A ASSINATURA DO INSTRUMENTO DE PARCERIA</w:t>
      </w:r>
    </w:p>
    <w:p w:rsidR="00D56C9E" w:rsidRPr="00D56C9E" w:rsidRDefault="00D56C9E" w:rsidP="00D56C9E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D56C9E" w:rsidRPr="00D56C9E" w:rsidRDefault="00D56C9E" w:rsidP="00D56C9E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D56C9E" w:rsidRPr="00D56C9E" w:rsidRDefault="00D56C9E" w:rsidP="00D56C9E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D56C9E" w:rsidRPr="00D56C9E" w:rsidRDefault="00D56C9E" w:rsidP="00D56C9E">
      <w:pPr>
        <w:spacing w:line="208" w:lineRule="exact"/>
        <w:jc w:val="both"/>
        <w:rPr>
          <w:rFonts w:ascii="Arial" w:eastAsia="Times New Roman" w:hAnsi="Arial"/>
          <w:sz w:val="24"/>
          <w:szCs w:val="24"/>
        </w:rPr>
      </w:pPr>
    </w:p>
    <w:p w:rsidR="00D56C9E" w:rsidRPr="00D56C9E" w:rsidRDefault="00D56C9E" w:rsidP="00D56C9E">
      <w:pPr>
        <w:spacing w:line="352" w:lineRule="auto"/>
        <w:ind w:firstLine="3403"/>
        <w:jc w:val="both"/>
        <w:rPr>
          <w:rFonts w:ascii="Arial" w:eastAsia="Times New Roman" w:hAnsi="Arial"/>
          <w:sz w:val="24"/>
          <w:szCs w:val="24"/>
        </w:rPr>
      </w:pPr>
      <w:r w:rsidRPr="00D56C9E">
        <w:rPr>
          <w:rFonts w:ascii="Arial" w:eastAsia="Times New Roman" w:hAnsi="Arial"/>
          <w:sz w:val="24"/>
          <w:szCs w:val="24"/>
        </w:rPr>
        <w:t xml:space="preserve">Declaro que a </w:t>
      </w:r>
      <w:r w:rsidRPr="00D56C9E">
        <w:rPr>
          <w:rFonts w:ascii="Arial" w:eastAsia="Times New Roman" w:hAnsi="Arial"/>
          <w:i/>
          <w:sz w:val="24"/>
          <w:szCs w:val="24"/>
        </w:rPr>
        <w:t>[identificação organização da sociedade civil – OSC ]</w:t>
      </w:r>
      <w:r w:rsidRPr="00D56C9E">
        <w:rPr>
          <w:rFonts w:ascii="Arial" w:eastAsia="Times New Roman" w:hAnsi="Arial"/>
          <w:sz w:val="24"/>
          <w:szCs w:val="24"/>
        </w:rPr>
        <w:t xml:space="preserve"> atende a todos os requisitos previstos na Lei federal nº 13.019, de 2014, e no Decreto nº 61.981, de 2016, para celebração do termo de colaboração, e que a entidade e seus dirige</w:t>
      </w:r>
      <w:r w:rsidR="006E70E2">
        <w:rPr>
          <w:rFonts w:ascii="Arial" w:eastAsia="Times New Roman" w:hAnsi="Arial"/>
          <w:sz w:val="24"/>
          <w:szCs w:val="24"/>
        </w:rPr>
        <w:t>ntes não incorrem em nenhuma da</w:t>
      </w:r>
      <w:r w:rsidRPr="00D56C9E">
        <w:rPr>
          <w:rFonts w:ascii="Arial" w:eastAsia="Times New Roman" w:hAnsi="Arial"/>
          <w:sz w:val="24"/>
          <w:szCs w:val="24"/>
        </w:rPr>
        <w:t>s hipóteses previstas na legislação de regência impeditivas da formalização da aludida parceria.</w:t>
      </w:r>
    </w:p>
    <w:p w:rsidR="00D56C9E" w:rsidRDefault="00D56C9E" w:rsidP="00D56C9E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6E70E2" w:rsidRDefault="006E70E2" w:rsidP="00D56C9E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6E70E2" w:rsidRDefault="006E70E2" w:rsidP="00D56C9E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6E70E2" w:rsidRDefault="006E70E2" w:rsidP="00D56C9E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6E70E2" w:rsidRDefault="006E70E2" w:rsidP="00D56C9E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6E70E2" w:rsidRDefault="006E70E2" w:rsidP="00D56C9E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6E70E2" w:rsidRPr="00D56C9E" w:rsidRDefault="006E70E2" w:rsidP="00D56C9E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D56C9E" w:rsidRPr="00D56C9E" w:rsidRDefault="00D56C9E" w:rsidP="00D56C9E">
      <w:pPr>
        <w:spacing w:line="224" w:lineRule="exact"/>
        <w:jc w:val="both"/>
        <w:rPr>
          <w:rFonts w:ascii="Arial" w:eastAsia="Times New Roman" w:hAnsi="Arial"/>
          <w:sz w:val="24"/>
          <w:szCs w:val="24"/>
        </w:rPr>
      </w:pPr>
    </w:p>
    <w:p w:rsidR="00D56C9E" w:rsidRPr="00D56C9E" w:rsidRDefault="00D56C9E" w:rsidP="00D56C9E">
      <w:pPr>
        <w:tabs>
          <w:tab w:val="left" w:pos="280"/>
        </w:tabs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  <w:r w:rsidRPr="00D56C9E">
        <w:rPr>
          <w:rFonts w:ascii="Arial" w:eastAsia="Times New Roman" w:hAnsi="Arial"/>
          <w:sz w:val="24"/>
          <w:szCs w:val="24"/>
        </w:rPr>
        <w:t>Local -</w:t>
      </w:r>
      <w:r w:rsidRPr="00D56C9E">
        <w:rPr>
          <w:rFonts w:ascii="Arial" w:eastAsia="Times New Roman" w:hAnsi="Arial"/>
          <w:sz w:val="24"/>
          <w:szCs w:val="24"/>
        </w:rPr>
        <w:tab/>
      </w:r>
      <w:proofErr w:type="gramStart"/>
      <w:r w:rsidRPr="00D56C9E">
        <w:rPr>
          <w:rFonts w:ascii="Arial" w:eastAsia="Times New Roman" w:hAnsi="Arial"/>
          <w:sz w:val="24"/>
          <w:szCs w:val="24"/>
        </w:rPr>
        <w:t xml:space="preserve">de  </w:t>
      </w:r>
      <w:proofErr w:type="spellStart"/>
      <w:r w:rsidRPr="00D56C9E">
        <w:rPr>
          <w:rFonts w:ascii="Arial" w:eastAsia="Times New Roman" w:hAnsi="Arial"/>
          <w:sz w:val="24"/>
          <w:szCs w:val="24"/>
        </w:rPr>
        <w:t>de</w:t>
      </w:r>
      <w:proofErr w:type="spellEnd"/>
      <w:proofErr w:type="gramEnd"/>
      <w:r w:rsidRPr="00D56C9E">
        <w:rPr>
          <w:rFonts w:ascii="Arial" w:eastAsia="Times New Roman" w:hAnsi="Arial"/>
          <w:sz w:val="24"/>
          <w:szCs w:val="24"/>
        </w:rPr>
        <w:t xml:space="preserve"> 20 .</w:t>
      </w:r>
    </w:p>
    <w:p w:rsidR="00D56C9E" w:rsidRPr="00D56C9E" w:rsidRDefault="00D56C9E" w:rsidP="00D56C9E">
      <w:pPr>
        <w:spacing w:line="137" w:lineRule="exact"/>
        <w:jc w:val="center"/>
        <w:rPr>
          <w:rFonts w:ascii="Arial" w:eastAsia="Times New Roman" w:hAnsi="Arial"/>
          <w:sz w:val="24"/>
          <w:szCs w:val="24"/>
        </w:rPr>
      </w:pPr>
    </w:p>
    <w:p w:rsidR="00D56C9E" w:rsidRPr="00D56C9E" w:rsidRDefault="00D56C9E" w:rsidP="00D56C9E">
      <w:pPr>
        <w:spacing w:line="0" w:lineRule="atLeast"/>
        <w:ind w:right="20"/>
        <w:jc w:val="center"/>
        <w:rPr>
          <w:rFonts w:ascii="Arial" w:eastAsia="Times New Roman" w:hAnsi="Arial"/>
          <w:sz w:val="24"/>
          <w:szCs w:val="24"/>
        </w:rPr>
      </w:pPr>
      <w:r w:rsidRPr="00D56C9E">
        <w:rPr>
          <w:rFonts w:ascii="Arial" w:eastAsia="Times New Roman" w:hAnsi="Arial"/>
          <w:sz w:val="24"/>
          <w:szCs w:val="24"/>
        </w:rPr>
        <w:t>(Nome e Cargo do Representante Legal da OSC)</w:t>
      </w:r>
    </w:p>
    <w:p w:rsidR="00C57667" w:rsidRPr="00D56C9E" w:rsidRDefault="00C57667" w:rsidP="00D56C9E">
      <w:pPr>
        <w:jc w:val="center"/>
      </w:pPr>
    </w:p>
    <w:sectPr w:rsidR="00C57667" w:rsidRPr="00D56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9E"/>
    <w:rsid w:val="006E70E2"/>
    <w:rsid w:val="00C57667"/>
    <w:rsid w:val="00D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C437"/>
  <w15:chartTrackingRefBased/>
  <w15:docId w15:val="{5693820D-FEC9-4AE1-84CF-47888B52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9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 Equipamentos de Info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BENEZ PEGLER</dc:creator>
  <cp:keywords/>
  <dc:description/>
  <cp:lastModifiedBy>VITOR BENEZ PEGLER</cp:lastModifiedBy>
  <cp:revision>2</cp:revision>
  <dcterms:created xsi:type="dcterms:W3CDTF">2021-08-19T16:15:00Z</dcterms:created>
  <dcterms:modified xsi:type="dcterms:W3CDTF">2021-08-19T16:15:00Z</dcterms:modified>
</cp:coreProperties>
</file>